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8A1D29" w14:textId="77777777" w:rsidR="00C754B1" w:rsidRDefault="00374B37">
      <w:r w:rsidRPr="007E1142">
        <w:rPr>
          <w:noProof/>
        </w:rPr>
        <w:drawing>
          <wp:inline distT="0" distB="0" distL="0" distR="0" wp14:anchorId="508168A7" wp14:editId="0F989E9F">
            <wp:extent cx="5486400" cy="468406"/>
            <wp:effectExtent l="0" t="0" r="0" b="0"/>
            <wp:docPr id="18" name="Picture 0" descr="NHMU-Letterhead-NewsRelease-Path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MU-Letterhead-NewsRelease-Paths.eps"/>
                    <pic:cNvPicPr/>
                  </pic:nvPicPr>
                  <pic:blipFill>
                    <a:blip r:embed="rId5"/>
                    <a:stretch>
                      <a:fillRect/>
                    </a:stretch>
                  </pic:blipFill>
                  <pic:spPr>
                    <a:xfrm>
                      <a:off x="0" y="0"/>
                      <a:ext cx="5486400" cy="468406"/>
                    </a:xfrm>
                    <a:prstGeom prst="rect">
                      <a:avLst/>
                    </a:prstGeom>
                  </pic:spPr>
                </pic:pic>
              </a:graphicData>
            </a:graphic>
          </wp:inline>
        </w:drawing>
      </w:r>
    </w:p>
    <w:p w14:paraId="238D90BA" w14:textId="77777777" w:rsidR="00374B37" w:rsidRDefault="00374B37">
      <w:r>
        <w:rPr>
          <w:noProof/>
        </w:rPr>
        <mc:AlternateContent>
          <mc:Choice Requires="wps">
            <w:drawing>
              <wp:anchor distT="0" distB="0" distL="114300" distR="114300" simplePos="0" relativeHeight="251659264" behindDoc="0" locked="0" layoutInCell="1" allowOverlap="1" wp14:anchorId="6D09E5F8" wp14:editId="2FC83B61">
                <wp:simplePos x="0" y="0"/>
                <wp:positionH relativeFrom="column">
                  <wp:posOffset>106459</wp:posOffset>
                </wp:positionH>
                <wp:positionV relativeFrom="paragraph">
                  <wp:posOffset>188595</wp:posOffset>
                </wp:positionV>
                <wp:extent cx="5372100" cy="802640"/>
                <wp:effectExtent l="0" t="0" r="0" b="10160"/>
                <wp:wrapTight wrapText="bothSides">
                  <wp:wrapPolygon edited="0">
                    <wp:start x="0" y="0"/>
                    <wp:lineTo x="0" y="21532"/>
                    <wp:lineTo x="21549" y="21532"/>
                    <wp:lineTo x="21549"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026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tbl>
                            <w:tblPr>
                              <w:tblStyle w:val="TableGrid"/>
                              <w:tblW w:w="4443"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2510"/>
                              <w:gridCol w:w="2510"/>
                              <w:gridCol w:w="2511"/>
                            </w:tblGrid>
                            <w:tr w:rsidR="00374B37" w:rsidRPr="004C2FC8" w14:paraId="6D6A150A" w14:textId="77777777">
                              <w:trPr>
                                <w:trHeight w:val="810"/>
                                <w:jc w:val="right"/>
                              </w:trPr>
                              <w:tc>
                                <w:tcPr>
                                  <w:tcW w:w="1665" w:type="pct"/>
                                </w:tcPr>
                                <w:p w14:paraId="2F9ABB73" w14:textId="77777777" w:rsidR="00374B37" w:rsidRPr="004C2FC8" w:rsidRDefault="00374B37" w:rsidP="002C2B18">
                                  <w:pPr>
                                    <w:spacing w:line="216" w:lineRule="auto"/>
                                    <w:jc w:val="right"/>
                                    <w:rPr>
                                      <w:rFonts w:ascii="Times New Roman" w:hAnsi="Times New Roman"/>
                                      <w:sz w:val="16"/>
                                    </w:rPr>
                                  </w:pPr>
                                  <w:r>
                                    <w:rPr>
                                      <w:rFonts w:ascii="Times New Roman" w:hAnsi="Times New Roman"/>
                                      <w:sz w:val="16"/>
                                    </w:rPr>
                                    <w:t xml:space="preserve">   </w:t>
                                  </w:r>
                                </w:p>
                                <w:p w14:paraId="5E1601FE" w14:textId="77777777" w:rsidR="00374B37" w:rsidRDefault="00374B37" w:rsidP="002C2B18">
                                  <w:pPr>
                                    <w:spacing w:line="216" w:lineRule="auto"/>
                                    <w:jc w:val="right"/>
                                    <w:rPr>
                                      <w:rFonts w:ascii="Times New Roman" w:hAnsi="Times New Roman"/>
                                      <w:sz w:val="16"/>
                                    </w:rPr>
                                  </w:pPr>
                                </w:p>
                                <w:p w14:paraId="0D57579A" w14:textId="77777777" w:rsidR="00374B37" w:rsidRPr="004C2FC8" w:rsidRDefault="00374B37" w:rsidP="005129C8">
                                  <w:pPr>
                                    <w:spacing w:line="216" w:lineRule="auto"/>
                                    <w:jc w:val="right"/>
                                    <w:rPr>
                                      <w:rFonts w:ascii="Times New Roman" w:hAnsi="Times New Roman"/>
                                      <w:sz w:val="16"/>
                                    </w:rPr>
                                  </w:pPr>
                                </w:p>
                                <w:p w14:paraId="6AC858C1" w14:textId="77777777" w:rsidR="00374B37" w:rsidRDefault="00374B37" w:rsidP="005129C8">
                                  <w:pPr>
                                    <w:spacing w:line="216" w:lineRule="auto"/>
                                    <w:jc w:val="right"/>
                                    <w:rPr>
                                      <w:rFonts w:ascii="Times New Roman" w:hAnsi="Times New Roman"/>
                                      <w:sz w:val="16"/>
                                    </w:rPr>
                                  </w:pPr>
                                </w:p>
                                <w:p w14:paraId="2301CB97" w14:textId="77777777" w:rsidR="00374B37" w:rsidRPr="004C2FC8" w:rsidRDefault="00374B37" w:rsidP="005129C8">
                                  <w:pPr>
                                    <w:spacing w:line="216" w:lineRule="auto"/>
                                    <w:jc w:val="right"/>
                                    <w:rPr>
                                      <w:rFonts w:ascii="Times New Roman" w:hAnsi="Times New Roman"/>
                                      <w:sz w:val="16"/>
                                    </w:rPr>
                                  </w:pPr>
                                </w:p>
                                <w:p w14:paraId="16EC33DA" w14:textId="77777777" w:rsidR="00374B37" w:rsidRPr="004C2FC8" w:rsidRDefault="00374B37" w:rsidP="005129C8">
                                  <w:pPr>
                                    <w:spacing w:line="216" w:lineRule="auto"/>
                                    <w:jc w:val="right"/>
                                    <w:rPr>
                                      <w:rFonts w:ascii="Times New Roman" w:hAnsi="Times New Roman"/>
                                      <w:sz w:val="16"/>
                                    </w:rPr>
                                  </w:pPr>
                                </w:p>
                                <w:p w14:paraId="7E8DFD6B" w14:textId="77777777" w:rsidR="00374B37" w:rsidRDefault="00374B37" w:rsidP="002C2B18">
                                  <w:pPr>
                                    <w:spacing w:line="216" w:lineRule="auto"/>
                                    <w:jc w:val="right"/>
                                    <w:rPr>
                                      <w:rFonts w:ascii="Times New Roman" w:hAnsi="Times New Roman"/>
                                      <w:sz w:val="16"/>
                                    </w:rPr>
                                  </w:pPr>
                                </w:p>
                                <w:p w14:paraId="28400029" w14:textId="77777777" w:rsidR="00374B37" w:rsidRPr="004C2FC8" w:rsidRDefault="00374B37" w:rsidP="002C2B18">
                                  <w:pPr>
                                    <w:spacing w:line="216" w:lineRule="auto"/>
                                    <w:jc w:val="right"/>
                                    <w:rPr>
                                      <w:rFonts w:ascii="Times New Roman" w:hAnsi="Times New Roman"/>
                                      <w:sz w:val="16"/>
                                    </w:rPr>
                                  </w:pPr>
                                </w:p>
                              </w:tc>
                              <w:tc>
                                <w:tcPr>
                                  <w:tcW w:w="1665" w:type="pct"/>
                                </w:tcPr>
                                <w:p w14:paraId="3A52FC56" w14:textId="77777777" w:rsidR="00374B37" w:rsidRDefault="00374B37" w:rsidP="002C2B18">
                                  <w:pPr>
                                    <w:spacing w:line="216" w:lineRule="auto"/>
                                    <w:jc w:val="right"/>
                                    <w:rPr>
                                      <w:rFonts w:ascii="Times New Roman" w:hAnsi="Times New Roman"/>
                                      <w:sz w:val="16"/>
                                    </w:rPr>
                                  </w:pPr>
                                  <w:r>
                                    <w:rPr>
                                      <w:rFonts w:ascii="Times New Roman" w:hAnsi="Times New Roman"/>
                                      <w:sz w:val="16"/>
                                    </w:rPr>
                                    <w:t>Kristine Chapman</w:t>
                                  </w:r>
                                </w:p>
                                <w:p w14:paraId="1CA7481C" w14:textId="77777777" w:rsidR="00374B37" w:rsidRDefault="00374B37" w:rsidP="002C2B18">
                                  <w:pPr>
                                    <w:spacing w:line="216" w:lineRule="auto"/>
                                    <w:jc w:val="right"/>
                                    <w:rPr>
                                      <w:rFonts w:ascii="Times New Roman" w:hAnsi="Times New Roman"/>
                                      <w:sz w:val="16"/>
                                    </w:rPr>
                                  </w:pPr>
                                  <w:r>
                                    <w:rPr>
                                      <w:rFonts w:ascii="Times New Roman" w:hAnsi="Times New Roman"/>
                                      <w:sz w:val="16"/>
                                    </w:rPr>
                                    <w:t>Public Relations Assistant</w:t>
                                  </w:r>
                                </w:p>
                                <w:p w14:paraId="58861DFB" w14:textId="77777777" w:rsidR="00374B37" w:rsidRDefault="00374B37" w:rsidP="00B3498B">
                                  <w:pPr>
                                    <w:spacing w:line="216" w:lineRule="auto"/>
                                    <w:jc w:val="center"/>
                                    <w:rPr>
                                      <w:rFonts w:ascii="Times New Roman" w:hAnsi="Times New Roman"/>
                                      <w:sz w:val="16"/>
                                    </w:rPr>
                                  </w:pPr>
                                  <w:r>
                                    <w:rPr>
                                      <w:rFonts w:ascii="Times New Roman" w:hAnsi="Times New Roman"/>
                                      <w:sz w:val="16"/>
                                    </w:rPr>
                                    <w:t xml:space="preserve">        Natural History Museum of Utah</w:t>
                                  </w:r>
                                </w:p>
                                <w:p w14:paraId="2C390EC9" w14:textId="77777777" w:rsidR="00374B37" w:rsidRPr="004C2FC8" w:rsidRDefault="00374B37" w:rsidP="002C2B18">
                                  <w:pPr>
                                    <w:spacing w:line="216" w:lineRule="auto"/>
                                    <w:jc w:val="right"/>
                                    <w:rPr>
                                      <w:rFonts w:ascii="Times New Roman" w:hAnsi="Times New Roman"/>
                                      <w:sz w:val="16"/>
                                    </w:rPr>
                                  </w:pPr>
                                  <w:r>
                                    <w:rPr>
                                      <w:rFonts w:ascii="Times New Roman" w:hAnsi="Times New Roman"/>
                                      <w:sz w:val="16"/>
                                    </w:rPr>
                                    <w:t>kchapman@umnh.utah.edu</w:t>
                                  </w:r>
                                </w:p>
                                <w:p w14:paraId="23F8FE60" w14:textId="77777777" w:rsidR="00374B37" w:rsidRPr="004C2FC8" w:rsidRDefault="00374B37" w:rsidP="002C2B18">
                                  <w:pPr>
                                    <w:spacing w:line="216" w:lineRule="auto"/>
                                    <w:jc w:val="right"/>
                                    <w:rPr>
                                      <w:rFonts w:ascii="Times New Roman" w:hAnsi="Times New Roman"/>
                                      <w:sz w:val="16"/>
                                    </w:rPr>
                                  </w:pPr>
                                  <w:r>
                                    <w:rPr>
                                      <w:rFonts w:ascii="Times New Roman" w:hAnsi="Times New Roman"/>
                                      <w:sz w:val="16"/>
                                    </w:rPr>
                                    <w:t xml:space="preserve"> Office: 801.585.9142</w:t>
                                  </w:r>
                                </w:p>
                                <w:p w14:paraId="22437C0C" w14:textId="77777777" w:rsidR="00374B37" w:rsidRPr="004C2FC8" w:rsidRDefault="00374B37" w:rsidP="002C2B18">
                                  <w:pPr>
                                    <w:spacing w:line="216" w:lineRule="auto"/>
                                    <w:jc w:val="right"/>
                                    <w:rPr>
                                      <w:rFonts w:ascii="Times New Roman" w:hAnsi="Times New Roman"/>
                                      <w:sz w:val="16"/>
                                    </w:rPr>
                                  </w:pPr>
                                  <w:r>
                                    <w:rPr>
                                      <w:rFonts w:ascii="Times New Roman" w:hAnsi="Times New Roman"/>
                                      <w:sz w:val="16"/>
                                    </w:rPr>
                                    <w:t>Mobile: 801.971.3936</w:t>
                                  </w:r>
                                </w:p>
                              </w:tc>
                              <w:tc>
                                <w:tcPr>
                                  <w:tcW w:w="1665" w:type="pct"/>
                                </w:tcPr>
                                <w:p w14:paraId="11FAA3AA" w14:textId="77777777" w:rsidR="00374B37" w:rsidRDefault="00374B37" w:rsidP="00AD62F9">
                                  <w:pPr>
                                    <w:spacing w:line="216" w:lineRule="auto"/>
                                    <w:jc w:val="right"/>
                                    <w:rPr>
                                      <w:rFonts w:ascii="Times New Roman" w:hAnsi="Times New Roman"/>
                                      <w:sz w:val="16"/>
                                    </w:rPr>
                                  </w:pPr>
                                  <w:r w:rsidRPr="004C2FC8">
                                    <w:rPr>
                                      <w:rFonts w:ascii="Times New Roman" w:hAnsi="Times New Roman"/>
                                      <w:sz w:val="16"/>
                                    </w:rPr>
                                    <w:t>Patti Carpenter</w:t>
                                  </w:r>
                                </w:p>
                                <w:p w14:paraId="5765794A" w14:textId="77777777" w:rsidR="00374B37" w:rsidRDefault="00374B37" w:rsidP="00C03F80">
                                  <w:pPr>
                                    <w:spacing w:line="216" w:lineRule="auto"/>
                                    <w:jc w:val="right"/>
                                    <w:rPr>
                                      <w:rFonts w:ascii="Times New Roman" w:hAnsi="Times New Roman"/>
                                      <w:sz w:val="16"/>
                                    </w:rPr>
                                  </w:pPr>
                                  <w:r>
                                    <w:rPr>
                                      <w:rFonts w:ascii="Times New Roman" w:hAnsi="Times New Roman"/>
                                      <w:sz w:val="16"/>
                                    </w:rPr>
                                    <w:t>Director of Public Relations</w:t>
                                  </w:r>
                                </w:p>
                                <w:p w14:paraId="6AEADF20" w14:textId="77777777" w:rsidR="00374B37" w:rsidRPr="004C2FC8" w:rsidRDefault="00374B37" w:rsidP="00AD62F9">
                                  <w:pPr>
                                    <w:spacing w:line="216" w:lineRule="auto"/>
                                    <w:jc w:val="right"/>
                                    <w:rPr>
                                      <w:rFonts w:ascii="Times New Roman" w:hAnsi="Times New Roman"/>
                                      <w:sz w:val="16"/>
                                    </w:rPr>
                                  </w:pPr>
                                  <w:r>
                                    <w:rPr>
                                      <w:rFonts w:ascii="Times New Roman" w:hAnsi="Times New Roman"/>
                                      <w:sz w:val="16"/>
                                    </w:rPr>
                                    <w:t>Natural History Museum of Utah</w:t>
                                  </w:r>
                                </w:p>
                                <w:p w14:paraId="4F7EC742" w14:textId="77777777" w:rsidR="00374B37" w:rsidRPr="004C2FC8" w:rsidRDefault="00374B37" w:rsidP="00AD62F9">
                                  <w:pPr>
                                    <w:spacing w:line="216" w:lineRule="auto"/>
                                    <w:jc w:val="right"/>
                                    <w:rPr>
                                      <w:rFonts w:ascii="Times New Roman" w:hAnsi="Times New Roman"/>
                                      <w:sz w:val="16"/>
                                    </w:rPr>
                                  </w:pPr>
                                  <w:r>
                                    <w:rPr>
                                      <w:rFonts w:ascii="Times New Roman" w:hAnsi="Times New Roman"/>
                                      <w:sz w:val="16"/>
                                    </w:rPr>
                                    <w:t>pcarpenter@nhmu.utah.edu</w:t>
                                  </w:r>
                                </w:p>
                                <w:p w14:paraId="4DAF19E6" w14:textId="77777777" w:rsidR="00374B37" w:rsidRDefault="00374B37" w:rsidP="004F2347">
                                  <w:pPr>
                                    <w:spacing w:line="216" w:lineRule="auto"/>
                                    <w:jc w:val="right"/>
                                    <w:rPr>
                                      <w:rFonts w:ascii="Times New Roman" w:hAnsi="Times New Roman"/>
                                      <w:sz w:val="16"/>
                                    </w:rPr>
                                  </w:pPr>
                                  <w:r>
                                    <w:rPr>
                                      <w:rFonts w:ascii="Times New Roman" w:hAnsi="Times New Roman"/>
                                      <w:sz w:val="16"/>
                                    </w:rPr>
                                    <w:t xml:space="preserve">Office: </w:t>
                                  </w:r>
                                  <w:r w:rsidRPr="004C2FC8">
                                    <w:rPr>
                                      <w:rFonts w:ascii="Times New Roman" w:hAnsi="Times New Roman"/>
                                      <w:sz w:val="16"/>
                                    </w:rPr>
                                    <w:t>801.585.6369</w:t>
                                  </w:r>
                                </w:p>
                                <w:p w14:paraId="51816E1C" w14:textId="77777777" w:rsidR="00374B37" w:rsidRPr="004C2FC8" w:rsidRDefault="00374B37" w:rsidP="004F2347">
                                  <w:pPr>
                                    <w:spacing w:line="216" w:lineRule="auto"/>
                                    <w:jc w:val="right"/>
                                    <w:rPr>
                                      <w:rFonts w:ascii="Times New Roman" w:hAnsi="Times New Roman"/>
                                      <w:sz w:val="16"/>
                                    </w:rPr>
                                  </w:pPr>
                                  <w:r>
                                    <w:rPr>
                                      <w:rFonts w:ascii="Times New Roman" w:hAnsi="Times New Roman"/>
                                      <w:sz w:val="16"/>
                                    </w:rPr>
                                    <w:t>Mobile: 801.707.6138</w:t>
                                  </w:r>
                                </w:p>
                              </w:tc>
                            </w:tr>
                            <w:tr w:rsidR="00374B37" w:rsidRPr="004C2FC8" w14:paraId="3824D806" w14:textId="77777777">
                              <w:trPr>
                                <w:trHeight w:val="810"/>
                                <w:jc w:val="right"/>
                              </w:trPr>
                              <w:tc>
                                <w:tcPr>
                                  <w:tcW w:w="1665" w:type="pct"/>
                                </w:tcPr>
                                <w:p w14:paraId="19B61DEA" w14:textId="77777777" w:rsidR="00374B37" w:rsidRPr="004C2FC8" w:rsidRDefault="00374B37" w:rsidP="002C2B18">
                                  <w:pPr>
                                    <w:spacing w:line="216" w:lineRule="auto"/>
                                    <w:jc w:val="right"/>
                                    <w:rPr>
                                      <w:rFonts w:ascii="Times New Roman" w:hAnsi="Times New Roman"/>
                                      <w:sz w:val="16"/>
                                    </w:rPr>
                                  </w:pPr>
                                </w:p>
                              </w:tc>
                              <w:tc>
                                <w:tcPr>
                                  <w:tcW w:w="1665" w:type="pct"/>
                                </w:tcPr>
                                <w:p w14:paraId="7AA66874" w14:textId="77777777" w:rsidR="00374B37" w:rsidRPr="004C2FC8" w:rsidRDefault="00374B37" w:rsidP="002C2B18">
                                  <w:pPr>
                                    <w:spacing w:line="216" w:lineRule="auto"/>
                                    <w:jc w:val="right"/>
                                    <w:rPr>
                                      <w:rFonts w:ascii="Times New Roman" w:hAnsi="Times New Roman"/>
                                      <w:sz w:val="16"/>
                                    </w:rPr>
                                  </w:pPr>
                                  <w:r>
                                    <w:rPr>
                                      <w:rFonts w:ascii="Times New Roman" w:hAnsi="Times New Roman"/>
                                      <w:sz w:val="16"/>
                                    </w:rPr>
                                    <w:t xml:space="preserve"> </w:t>
                                  </w:r>
                                </w:p>
                              </w:tc>
                              <w:tc>
                                <w:tcPr>
                                  <w:tcW w:w="1665" w:type="pct"/>
                                </w:tcPr>
                                <w:p w14:paraId="5D023129" w14:textId="77777777" w:rsidR="00374B37" w:rsidRPr="004C2FC8" w:rsidRDefault="00374B37" w:rsidP="00AD62F9">
                                  <w:pPr>
                                    <w:spacing w:line="216" w:lineRule="auto"/>
                                    <w:jc w:val="right"/>
                                    <w:rPr>
                                      <w:rFonts w:ascii="Times New Roman" w:hAnsi="Times New Roman"/>
                                      <w:sz w:val="16"/>
                                    </w:rPr>
                                  </w:pPr>
                                </w:p>
                              </w:tc>
                            </w:tr>
                          </w:tbl>
                          <w:p w14:paraId="788027C2" w14:textId="77777777" w:rsidR="00374B37" w:rsidRPr="004C2FC8" w:rsidRDefault="00374B37" w:rsidP="00374B37">
                            <w:pPr>
                              <w:spacing w:line="216" w:lineRule="auto"/>
                              <w:rPr>
                                <w:rFonts w:ascii="Times New Roman" w:hAnsi="Times New Roman"/>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9E5F8" id="_x0000_t202" coordsize="21600,21600" o:spt="202" path="m,l,21600r21600,l21600,xe">
                <v:stroke joinstyle="miter"/>
                <v:path gradientshapeok="t" o:connecttype="rect"/>
              </v:shapetype>
              <v:shape id="Text Box 2" o:spid="_x0000_s1026" type="#_x0000_t202" style="position:absolute;margin-left:8.4pt;margin-top:14.85pt;width:423pt;height:6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" filled="f" stroked="f">
                <v:textbox inset="0,0,0,0">
                  <w:txbxContent>
                    <w:tbl>
                      <w:tblPr>
                        <w:tblStyle w:val="TableGrid"/>
                        <w:tblW w:w="4443"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2510"/>
                        <w:gridCol w:w="2510"/>
                        <w:gridCol w:w="2511"/>
                      </w:tblGrid>
                      <w:tr w:rsidR="00374B37" w:rsidRPr="004C2FC8" w14:paraId="6D6A150A" w14:textId="77777777">
                        <w:trPr>
                          <w:trHeight w:val="810"/>
                          <w:jc w:val="right"/>
                        </w:trPr>
                        <w:tc>
                          <w:tcPr>
                            <w:tcW w:w="1665" w:type="pct"/>
                          </w:tcPr>
                          <w:p w14:paraId="2F9ABB73" w14:textId="77777777" w:rsidR="00374B37" w:rsidRPr="004C2FC8" w:rsidRDefault="00374B37" w:rsidP="002C2B18">
                            <w:pPr>
                              <w:spacing w:line="216" w:lineRule="auto"/>
                              <w:jc w:val="right"/>
                              <w:rPr>
                                <w:rFonts w:ascii="Times New Roman" w:hAnsi="Times New Roman"/>
                                <w:sz w:val="16"/>
                              </w:rPr>
                            </w:pPr>
                            <w:r>
                              <w:rPr>
                                <w:rFonts w:ascii="Times New Roman" w:hAnsi="Times New Roman"/>
                                <w:sz w:val="16"/>
                              </w:rPr>
                              <w:t xml:space="preserve">   </w:t>
                            </w:r>
                          </w:p>
                          <w:p w14:paraId="5E1601FE" w14:textId="77777777" w:rsidR="00374B37" w:rsidRDefault="00374B37" w:rsidP="002C2B18">
                            <w:pPr>
                              <w:spacing w:line="216" w:lineRule="auto"/>
                              <w:jc w:val="right"/>
                              <w:rPr>
                                <w:rFonts w:ascii="Times New Roman" w:hAnsi="Times New Roman"/>
                                <w:sz w:val="16"/>
                              </w:rPr>
                            </w:pPr>
                          </w:p>
                          <w:p w14:paraId="0D57579A" w14:textId="77777777" w:rsidR="00374B37" w:rsidRPr="004C2FC8" w:rsidRDefault="00374B37" w:rsidP="005129C8">
                            <w:pPr>
                              <w:spacing w:line="216" w:lineRule="auto"/>
                              <w:jc w:val="right"/>
                              <w:rPr>
                                <w:rFonts w:ascii="Times New Roman" w:hAnsi="Times New Roman"/>
                                <w:sz w:val="16"/>
                              </w:rPr>
                            </w:pPr>
                          </w:p>
                          <w:p w14:paraId="6AC858C1" w14:textId="77777777" w:rsidR="00374B37" w:rsidRDefault="00374B37" w:rsidP="005129C8">
                            <w:pPr>
                              <w:spacing w:line="216" w:lineRule="auto"/>
                              <w:jc w:val="right"/>
                              <w:rPr>
                                <w:rFonts w:ascii="Times New Roman" w:hAnsi="Times New Roman"/>
                                <w:sz w:val="16"/>
                              </w:rPr>
                            </w:pPr>
                          </w:p>
                          <w:p w14:paraId="2301CB97" w14:textId="77777777" w:rsidR="00374B37" w:rsidRPr="004C2FC8" w:rsidRDefault="00374B37" w:rsidP="005129C8">
                            <w:pPr>
                              <w:spacing w:line="216" w:lineRule="auto"/>
                              <w:jc w:val="right"/>
                              <w:rPr>
                                <w:rFonts w:ascii="Times New Roman" w:hAnsi="Times New Roman"/>
                                <w:sz w:val="16"/>
                              </w:rPr>
                            </w:pPr>
                          </w:p>
                          <w:p w14:paraId="16EC33DA" w14:textId="77777777" w:rsidR="00374B37" w:rsidRPr="004C2FC8" w:rsidRDefault="00374B37" w:rsidP="005129C8">
                            <w:pPr>
                              <w:spacing w:line="216" w:lineRule="auto"/>
                              <w:jc w:val="right"/>
                              <w:rPr>
                                <w:rFonts w:ascii="Times New Roman" w:hAnsi="Times New Roman"/>
                                <w:sz w:val="16"/>
                              </w:rPr>
                            </w:pPr>
                          </w:p>
                          <w:p w14:paraId="7E8DFD6B" w14:textId="77777777" w:rsidR="00374B37" w:rsidRDefault="00374B37" w:rsidP="002C2B18">
                            <w:pPr>
                              <w:spacing w:line="216" w:lineRule="auto"/>
                              <w:jc w:val="right"/>
                              <w:rPr>
                                <w:rFonts w:ascii="Times New Roman" w:hAnsi="Times New Roman"/>
                                <w:sz w:val="16"/>
                              </w:rPr>
                            </w:pPr>
                          </w:p>
                          <w:p w14:paraId="28400029" w14:textId="77777777" w:rsidR="00374B37" w:rsidRPr="004C2FC8" w:rsidRDefault="00374B37" w:rsidP="002C2B18">
                            <w:pPr>
                              <w:spacing w:line="216" w:lineRule="auto"/>
                              <w:jc w:val="right"/>
                              <w:rPr>
                                <w:rFonts w:ascii="Times New Roman" w:hAnsi="Times New Roman"/>
                                <w:sz w:val="16"/>
                              </w:rPr>
                            </w:pPr>
                          </w:p>
                        </w:tc>
                        <w:tc>
                          <w:tcPr>
                            <w:tcW w:w="1665" w:type="pct"/>
                          </w:tcPr>
                          <w:p w14:paraId="3A52FC56" w14:textId="77777777" w:rsidR="00374B37" w:rsidRDefault="00374B37" w:rsidP="002C2B18">
                            <w:pPr>
                              <w:spacing w:line="216" w:lineRule="auto"/>
                              <w:jc w:val="right"/>
                              <w:rPr>
                                <w:rFonts w:ascii="Times New Roman" w:hAnsi="Times New Roman"/>
                                <w:sz w:val="16"/>
                              </w:rPr>
                            </w:pPr>
                            <w:r>
                              <w:rPr>
                                <w:rFonts w:ascii="Times New Roman" w:hAnsi="Times New Roman"/>
                                <w:sz w:val="16"/>
                              </w:rPr>
                              <w:t>Kristine Chapman</w:t>
                            </w:r>
                          </w:p>
                          <w:p w14:paraId="1CA7481C" w14:textId="77777777" w:rsidR="00374B37" w:rsidRDefault="00374B37" w:rsidP="002C2B18">
                            <w:pPr>
                              <w:spacing w:line="216" w:lineRule="auto"/>
                              <w:jc w:val="right"/>
                              <w:rPr>
                                <w:rFonts w:ascii="Times New Roman" w:hAnsi="Times New Roman"/>
                                <w:sz w:val="16"/>
                              </w:rPr>
                            </w:pPr>
                            <w:r>
                              <w:rPr>
                                <w:rFonts w:ascii="Times New Roman" w:hAnsi="Times New Roman"/>
                                <w:sz w:val="16"/>
                              </w:rPr>
                              <w:t>Public Relations Assistant</w:t>
                            </w:r>
                          </w:p>
                          <w:p w14:paraId="58861DFB" w14:textId="77777777" w:rsidR="00374B37" w:rsidRDefault="00374B37" w:rsidP="00B3498B">
                            <w:pPr>
                              <w:spacing w:line="216" w:lineRule="auto"/>
                              <w:jc w:val="center"/>
                              <w:rPr>
                                <w:rFonts w:ascii="Times New Roman" w:hAnsi="Times New Roman"/>
                                <w:sz w:val="16"/>
                              </w:rPr>
                            </w:pPr>
                            <w:r>
                              <w:rPr>
                                <w:rFonts w:ascii="Times New Roman" w:hAnsi="Times New Roman"/>
                                <w:sz w:val="16"/>
                              </w:rPr>
                              <w:t xml:space="preserve">        Natural History Museum of Utah</w:t>
                            </w:r>
                          </w:p>
                          <w:p w14:paraId="2C390EC9" w14:textId="77777777" w:rsidR="00374B37" w:rsidRPr="004C2FC8" w:rsidRDefault="00374B37" w:rsidP="002C2B18">
                            <w:pPr>
                              <w:spacing w:line="216" w:lineRule="auto"/>
                              <w:jc w:val="right"/>
                              <w:rPr>
                                <w:rFonts w:ascii="Times New Roman" w:hAnsi="Times New Roman"/>
                                <w:sz w:val="16"/>
                              </w:rPr>
                            </w:pPr>
                            <w:r>
                              <w:rPr>
                                <w:rFonts w:ascii="Times New Roman" w:hAnsi="Times New Roman"/>
                                <w:sz w:val="16"/>
                              </w:rPr>
                              <w:t>kchapman@umnh.utah.edu</w:t>
                            </w:r>
                          </w:p>
                          <w:p w14:paraId="23F8FE60" w14:textId="77777777" w:rsidR="00374B37" w:rsidRPr="004C2FC8" w:rsidRDefault="00374B37" w:rsidP="002C2B18">
                            <w:pPr>
                              <w:spacing w:line="216" w:lineRule="auto"/>
                              <w:jc w:val="right"/>
                              <w:rPr>
                                <w:rFonts w:ascii="Times New Roman" w:hAnsi="Times New Roman"/>
                                <w:sz w:val="16"/>
                              </w:rPr>
                            </w:pPr>
                            <w:r>
                              <w:rPr>
                                <w:rFonts w:ascii="Times New Roman" w:hAnsi="Times New Roman"/>
                                <w:sz w:val="16"/>
                              </w:rPr>
                              <w:t xml:space="preserve"> Office: 801.585.9142</w:t>
                            </w:r>
                          </w:p>
                          <w:p w14:paraId="22437C0C" w14:textId="77777777" w:rsidR="00374B37" w:rsidRPr="004C2FC8" w:rsidRDefault="00374B37" w:rsidP="002C2B18">
                            <w:pPr>
                              <w:spacing w:line="216" w:lineRule="auto"/>
                              <w:jc w:val="right"/>
                              <w:rPr>
                                <w:rFonts w:ascii="Times New Roman" w:hAnsi="Times New Roman"/>
                                <w:sz w:val="16"/>
                              </w:rPr>
                            </w:pPr>
                            <w:r>
                              <w:rPr>
                                <w:rFonts w:ascii="Times New Roman" w:hAnsi="Times New Roman"/>
                                <w:sz w:val="16"/>
                              </w:rPr>
                              <w:t>Mobile: 801.971.3936</w:t>
                            </w:r>
                          </w:p>
                        </w:tc>
                        <w:tc>
                          <w:tcPr>
                            <w:tcW w:w="1665" w:type="pct"/>
                          </w:tcPr>
                          <w:p w14:paraId="11FAA3AA" w14:textId="77777777" w:rsidR="00374B37" w:rsidRDefault="00374B37" w:rsidP="00AD62F9">
                            <w:pPr>
                              <w:spacing w:line="216" w:lineRule="auto"/>
                              <w:jc w:val="right"/>
                              <w:rPr>
                                <w:rFonts w:ascii="Times New Roman" w:hAnsi="Times New Roman"/>
                                <w:sz w:val="16"/>
                              </w:rPr>
                            </w:pPr>
                            <w:r w:rsidRPr="004C2FC8">
                              <w:rPr>
                                <w:rFonts w:ascii="Times New Roman" w:hAnsi="Times New Roman"/>
                                <w:sz w:val="16"/>
                              </w:rPr>
                              <w:t>Patti Carpenter</w:t>
                            </w:r>
                          </w:p>
                          <w:p w14:paraId="5765794A" w14:textId="77777777" w:rsidR="00374B37" w:rsidRDefault="00374B37" w:rsidP="00C03F80">
                            <w:pPr>
                              <w:spacing w:line="216" w:lineRule="auto"/>
                              <w:jc w:val="right"/>
                              <w:rPr>
                                <w:rFonts w:ascii="Times New Roman" w:hAnsi="Times New Roman"/>
                                <w:sz w:val="16"/>
                              </w:rPr>
                            </w:pPr>
                            <w:r>
                              <w:rPr>
                                <w:rFonts w:ascii="Times New Roman" w:hAnsi="Times New Roman"/>
                                <w:sz w:val="16"/>
                              </w:rPr>
                              <w:t>Director of Public Relations</w:t>
                            </w:r>
                          </w:p>
                          <w:p w14:paraId="6AEADF20" w14:textId="77777777" w:rsidR="00374B37" w:rsidRPr="004C2FC8" w:rsidRDefault="00374B37" w:rsidP="00AD62F9">
                            <w:pPr>
                              <w:spacing w:line="216" w:lineRule="auto"/>
                              <w:jc w:val="right"/>
                              <w:rPr>
                                <w:rFonts w:ascii="Times New Roman" w:hAnsi="Times New Roman"/>
                                <w:sz w:val="16"/>
                              </w:rPr>
                            </w:pPr>
                            <w:r>
                              <w:rPr>
                                <w:rFonts w:ascii="Times New Roman" w:hAnsi="Times New Roman"/>
                                <w:sz w:val="16"/>
                              </w:rPr>
                              <w:t>Natural History Museum of Utah</w:t>
                            </w:r>
                          </w:p>
                          <w:p w14:paraId="4F7EC742" w14:textId="77777777" w:rsidR="00374B37" w:rsidRPr="004C2FC8" w:rsidRDefault="00374B37" w:rsidP="00AD62F9">
                            <w:pPr>
                              <w:spacing w:line="216" w:lineRule="auto"/>
                              <w:jc w:val="right"/>
                              <w:rPr>
                                <w:rFonts w:ascii="Times New Roman" w:hAnsi="Times New Roman"/>
                                <w:sz w:val="16"/>
                              </w:rPr>
                            </w:pPr>
                            <w:r>
                              <w:rPr>
                                <w:rFonts w:ascii="Times New Roman" w:hAnsi="Times New Roman"/>
                                <w:sz w:val="16"/>
                              </w:rPr>
                              <w:t>pcarpenter@nhmu.utah.edu</w:t>
                            </w:r>
                          </w:p>
                          <w:p w14:paraId="4DAF19E6" w14:textId="77777777" w:rsidR="00374B37" w:rsidRDefault="00374B37" w:rsidP="004F2347">
                            <w:pPr>
                              <w:spacing w:line="216" w:lineRule="auto"/>
                              <w:jc w:val="right"/>
                              <w:rPr>
                                <w:rFonts w:ascii="Times New Roman" w:hAnsi="Times New Roman"/>
                                <w:sz w:val="16"/>
                              </w:rPr>
                            </w:pPr>
                            <w:r>
                              <w:rPr>
                                <w:rFonts w:ascii="Times New Roman" w:hAnsi="Times New Roman"/>
                                <w:sz w:val="16"/>
                              </w:rPr>
                              <w:t xml:space="preserve">Office: </w:t>
                            </w:r>
                            <w:r w:rsidRPr="004C2FC8">
                              <w:rPr>
                                <w:rFonts w:ascii="Times New Roman" w:hAnsi="Times New Roman"/>
                                <w:sz w:val="16"/>
                              </w:rPr>
                              <w:t>801.585.6369</w:t>
                            </w:r>
                          </w:p>
                          <w:p w14:paraId="51816E1C" w14:textId="77777777" w:rsidR="00374B37" w:rsidRPr="004C2FC8" w:rsidRDefault="00374B37" w:rsidP="004F2347">
                            <w:pPr>
                              <w:spacing w:line="216" w:lineRule="auto"/>
                              <w:jc w:val="right"/>
                              <w:rPr>
                                <w:rFonts w:ascii="Times New Roman" w:hAnsi="Times New Roman"/>
                                <w:sz w:val="16"/>
                              </w:rPr>
                            </w:pPr>
                            <w:r>
                              <w:rPr>
                                <w:rFonts w:ascii="Times New Roman" w:hAnsi="Times New Roman"/>
                                <w:sz w:val="16"/>
                              </w:rPr>
                              <w:t>Mobile: 801.707.6138</w:t>
                            </w:r>
                          </w:p>
                        </w:tc>
                      </w:tr>
                      <w:tr w:rsidR="00374B37" w:rsidRPr="004C2FC8" w14:paraId="3824D806" w14:textId="77777777">
                        <w:trPr>
                          <w:trHeight w:val="810"/>
                          <w:jc w:val="right"/>
                        </w:trPr>
                        <w:tc>
                          <w:tcPr>
                            <w:tcW w:w="1665" w:type="pct"/>
                          </w:tcPr>
                          <w:p w14:paraId="19B61DEA" w14:textId="77777777" w:rsidR="00374B37" w:rsidRPr="004C2FC8" w:rsidRDefault="00374B37" w:rsidP="002C2B18">
                            <w:pPr>
                              <w:spacing w:line="216" w:lineRule="auto"/>
                              <w:jc w:val="right"/>
                              <w:rPr>
                                <w:rFonts w:ascii="Times New Roman" w:hAnsi="Times New Roman"/>
                                <w:sz w:val="16"/>
                              </w:rPr>
                            </w:pPr>
                          </w:p>
                        </w:tc>
                        <w:tc>
                          <w:tcPr>
                            <w:tcW w:w="1665" w:type="pct"/>
                          </w:tcPr>
                          <w:p w14:paraId="7AA66874" w14:textId="77777777" w:rsidR="00374B37" w:rsidRPr="004C2FC8" w:rsidRDefault="00374B37" w:rsidP="002C2B18">
                            <w:pPr>
                              <w:spacing w:line="216" w:lineRule="auto"/>
                              <w:jc w:val="right"/>
                              <w:rPr>
                                <w:rFonts w:ascii="Times New Roman" w:hAnsi="Times New Roman"/>
                                <w:sz w:val="16"/>
                              </w:rPr>
                            </w:pPr>
                            <w:r>
                              <w:rPr>
                                <w:rFonts w:ascii="Times New Roman" w:hAnsi="Times New Roman"/>
                                <w:sz w:val="16"/>
                              </w:rPr>
                              <w:t xml:space="preserve"> </w:t>
                            </w:r>
                          </w:p>
                        </w:tc>
                        <w:tc>
                          <w:tcPr>
                            <w:tcW w:w="1665" w:type="pct"/>
                          </w:tcPr>
                          <w:p w14:paraId="5D023129" w14:textId="77777777" w:rsidR="00374B37" w:rsidRPr="004C2FC8" w:rsidRDefault="00374B37" w:rsidP="00AD62F9">
                            <w:pPr>
                              <w:spacing w:line="216" w:lineRule="auto"/>
                              <w:jc w:val="right"/>
                              <w:rPr>
                                <w:rFonts w:ascii="Times New Roman" w:hAnsi="Times New Roman"/>
                                <w:sz w:val="16"/>
                              </w:rPr>
                            </w:pPr>
                          </w:p>
                        </w:tc>
                      </w:tr>
                    </w:tbl>
                    <w:p w14:paraId="788027C2" w14:textId="77777777" w:rsidR="00374B37" w:rsidRPr="004C2FC8" w:rsidRDefault="00374B37" w:rsidP="00374B37">
                      <w:pPr>
                        <w:spacing w:line="216" w:lineRule="auto"/>
                        <w:rPr>
                          <w:rFonts w:ascii="Times New Roman" w:hAnsi="Times New Roman"/>
                          <w:sz w:val="16"/>
                        </w:rPr>
                      </w:pPr>
                    </w:p>
                  </w:txbxContent>
                </v:textbox>
                <w10:wrap type="tight"/>
              </v:shape>
            </w:pict>
          </mc:Fallback>
        </mc:AlternateContent>
      </w:r>
    </w:p>
    <w:p w14:paraId="08F5F974" w14:textId="77777777" w:rsidR="00374B37" w:rsidRDefault="00374B37"/>
    <w:p w14:paraId="5F6F8E5C" w14:textId="77777777" w:rsidR="00374B37" w:rsidRPr="00374B37" w:rsidRDefault="00374B37" w:rsidP="00374B37"/>
    <w:p w14:paraId="55B55A9A" w14:textId="77777777" w:rsidR="00374B37" w:rsidRPr="00374B37" w:rsidRDefault="00374B37" w:rsidP="00374B37"/>
    <w:p w14:paraId="2961B777" w14:textId="77777777" w:rsidR="00374B37" w:rsidRPr="00374B37" w:rsidRDefault="00374B37" w:rsidP="00374B37"/>
    <w:p w14:paraId="24C80AD4" w14:textId="77777777" w:rsidR="00374B37" w:rsidRDefault="00374B37" w:rsidP="00374B37"/>
    <w:p w14:paraId="29541C24" w14:textId="77777777" w:rsidR="00374B37" w:rsidRDefault="00374B37" w:rsidP="00374B37">
      <w:pPr>
        <w:jc w:val="right"/>
      </w:pPr>
    </w:p>
    <w:p w14:paraId="253923AF" w14:textId="62984174" w:rsidR="00A427A7" w:rsidRPr="000105D3" w:rsidRDefault="000105D3" w:rsidP="002F1F95">
      <w:pPr>
        <w:jc w:val="center"/>
        <w:rPr>
          <w:b/>
          <w:bCs/>
          <w:sz w:val="28"/>
          <w:szCs w:val="28"/>
        </w:rPr>
      </w:pPr>
      <w:r>
        <w:rPr>
          <w:b/>
          <w:bCs/>
          <w:sz w:val="28"/>
          <w:szCs w:val="28"/>
        </w:rPr>
        <w:t xml:space="preserve">The Natural History Museum of Utah Shares Groundbreaking Research on Animal Migration with Special Exhibit, </w:t>
      </w:r>
      <w:r w:rsidR="00374B37" w:rsidRPr="000105D3">
        <w:rPr>
          <w:b/>
          <w:bCs/>
          <w:i/>
          <w:iCs/>
          <w:sz w:val="28"/>
          <w:szCs w:val="28"/>
        </w:rPr>
        <w:t>YELLOWSTONE: INVISIBLE BOUNDARIES</w:t>
      </w:r>
      <w:r>
        <w:rPr>
          <w:b/>
          <w:bCs/>
          <w:i/>
          <w:iCs/>
          <w:sz w:val="28"/>
          <w:szCs w:val="28"/>
        </w:rPr>
        <w:t>,</w:t>
      </w:r>
      <w:r>
        <w:rPr>
          <w:b/>
          <w:bCs/>
          <w:sz w:val="28"/>
          <w:szCs w:val="28"/>
        </w:rPr>
        <w:t xml:space="preserve"> Opening June 29</w:t>
      </w:r>
    </w:p>
    <w:p w14:paraId="7BAD9EBB" w14:textId="4EAF71D4" w:rsidR="006C5689" w:rsidRDefault="006C5689" w:rsidP="002F1F95">
      <w:pPr>
        <w:jc w:val="center"/>
        <w:rPr>
          <w:b/>
          <w:bCs/>
          <w:sz w:val="28"/>
          <w:szCs w:val="28"/>
        </w:rPr>
      </w:pPr>
    </w:p>
    <w:p w14:paraId="3BAEC2A2" w14:textId="34BCA0E3" w:rsidR="006C5689" w:rsidRPr="002F1F95" w:rsidRDefault="006C5689" w:rsidP="002F1F95">
      <w:pPr>
        <w:jc w:val="center"/>
        <w:rPr>
          <w:b/>
          <w:bCs/>
          <w:sz w:val="28"/>
          <w:szCs w:val="28"/>
        </w:rPr>
      </w:pPr>
      <w:r>
        <w:rPr>
          <w:b/>
          <w:bCs/>
          <w:noProof/>
          <w:sz w:val="28"/>
          <w:szCs w:val="28"/>
        </w:rPr>
        <w:drawing>
          <wp:inline distT="0" distB="0" distL="0" distR="0" wp14:anchorId="4374F457" wp14:editId="59587C49">
            <wp:extent cx="4978400" cy="33189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K_140616_05834.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97589" cy="3331726"/>
                    </a:xfrm>
                    <a:prstGeom prst="rect">
                      <a:avLst/>
                    </a:prstGeom>
                  </pic:spPr>
                </pic:pic>
              </a:graphicData>
            </a:graphic>
          </wp:inline>
        </w:drawing>
      </w:r>
    </w:p>
    <w:p w14:paraId="616136EA" w14:textId="6083D2CE" w:rsidR="00BB40CF" w:rsidRDefault="006C5689" w:rsidP="006C5689">
      <w:pPr>
        <w:jc w:val="center"/>
        <w:rPr>
          <w:sz w:val="20"/>
          <w:szCs w:val="20"/>
        </w:rPr>
      </w:pPr>
      <w:r>
        <w:rPr>
          <w:sz w:val="20"/>
          <w:szCs w:val="20"/>
        </w:rPr>
        <w:t>Bull elk forging the Shoshone River during their migration towards Yellowstone National Park.</w:t>
      </w:r>
    </w:p>
    <w:p w14:paraId="3C3B0CCA" w14:textId="2777D69B" w:rsidR="006C5689" w:rsidRPr="006C5689" w:rsidRDefault="006C5689" w:rsidP="006C5689">
      <w:pPr>
        <w:jc w:val="center"/>
        <w:rPr>
          <w:sz w:val="20"/>
          <w:szCs w:val="20"/>
        </w:rPr>
      </w:pPr>
      <w:r>
        <w:rPr>
          <w:sz w:val="20"/>
          <w:szCs w:val="20"/>
        </w:rPr>
        <w:t>©Joe Riis</w:t>
      </w:r>
      <w:r w:rsidR="00581DAB">
        <w:rPr>
          <w:sz w:val="20"/>
          <w:szCs w:val="20"/>
        </w:rPr>
        <w:t>/www.joeriis.com</w:t>
      </w:r>
    </w:p>
    <w:p w14:paraId="59EE6808" w14:textId="77777777" w:rsidR="006C5689" w:rsidRDefault="006C5689" w:rsidP="00B957C1"/>
    <w:p w14:paraId="29393595" w14:textId="5A1E627C" w:rsidR="00E960FD" w:rsidRDefault="0081186B" w:rsidP="00B957C1">
      <w:r>
        <w:t>E</w:t>
      </w:r>
      <w:r w:rsidR="00C523BE">
        <w:t>x</w:t>
      </w:r>
      <w:r w:rsidR="00D5259C">
        <w:t>plore</w:t>
      </w:r>
      <w:r w:rsidR="00C523BE">
        <w:t xml:space="preserve"> the incredible challenges migratory </w:t>
      </w:r>
      <w:r w:rsidR="002D7A17">
        <w:t xml:space="preserve">elk and other dynamic </w:t>
      </w:r>
      <w:r w:rsidR="00C523BE">
        <w:t>wildlife</w:t>
      </w:r>
      <w:r w:rsidR="002D7A17">
        <w:t xml:space="preserve"> face as they</w:t>
      </w:r>
      <w:r w:rsidR="00C523BE">
        <w:t xml:space="preserve"> </w:t>
      </w:r>
      <w:r w:rsidR="003F0024">
        <w:t>trek from</w:t>
      </w:r>
      <w:r w:rsidR="002D7A17">
        <w:t xml:space="preserve"> </w:t>
      </w:r>
      <w:r w:rsidR="00C523BE">
        <w:t>the</w:t>
      </w:r>
      <w:r w:rsidR="003F0024">
        <w:t xml:space="preserve"> protected landscapes of the</w:t>
      </w:r>
      <w:r w:rsidR="00C523BE">
        <w:t xml:space="preserve"> Greater Yellowstone Ecosystem </w:t>
      </w:r>
      <w:r w:rsidR="002D7A17">
        <w:t xml:space="preserve">to the surrounding private and government-owned lands </w:t>
      </w:r>
      <w:r w:rsidR="00D5259C">
        <w:t xml:space="preserve">in </w:t>
      </w:r>
      <w:r w:rsidR="003F0024">
        <w:t>search of</w:t>
      </w:r>
      <w:r w:rsidR="00D5259C">
        <w:t xml:space="preserve"> vital</w:t>
      </w:r>
      <w:r w:rsidR="003F0024">
        <w:t xml:space="preserve"> </w:t>
      </w:r>
      <w:r>
        <w:t xml:space="preserve">winter </w:t>
      </w:r>
      <w:r w:rsidR="00D5259C">
        <w:t>re</w:t>
      </w:r>
      <w:r>
        <w:t>sources.</w:t>
      </w:r>
    </w:p>
    <w:p w14:paraId="53710040" w14:textId="77777777" w:rsidR="00E960FD" w:rsidRDefault="00E960FD" w:rsidP="00B957C1"/>
    <w:p w14:paraId="4B9F0A5E" w14:textId="312516CA" w:rsidR="00C523BE" w:rsidRDefault="002D7A17" w:rsidP="00B957C1">
      <w:r w:rsidRPr="00425CB4">
        <w:rPr>
          <w:i/>
          <w:iCs/>
        </w:rPr>
        <w:t>Yellowstone: Invisible Boundaries</w:t>
      </w:r>
      <w:r w:rsidR="0081186B">
        <w:t>,</w:t>
      </w:r>
      <w:r w:rsidR="003F0024">
        <w:t xml:space="preserve"> a</w:t>
      </w:r>
      <w:r w:rsidR="00C523BE">
        <w:t xml:space="preserve"> visually stunning </w:t>
      </w:r>
      <w:r>
        <w:t>special exhibit</w:t>
      </w:r>
      <w:r w:rsidR="00117528">
        <w:t>ion</w:t>
      </w:r>
      <w:r w:rsidR="0081186B">
        <w:t>,</w:t>
      </w:r>
      <w:r w:rsidR="004E2419">
        <w:t xml:space="preserve"> </w:t>
      </w:r>
      <w:r w:rsidR="003F0024">
        <w:t>open</w:t>
      </w:r>
      <w:r w:rsidR="0081186B">
        <w:t>s</w:t>
      </w:r>
      <w:r w:rsidR="003F0024">
        <w:t xml:space="preserve"> to the public </w:t>
      </w:r>
      <w:r w:rsidR="000105D3">
        <w:t>on</w:t>
      </w:r>
      <w:r w:rsidR="003F0024">
        <w:t xml:space="preserve"> June 2</w:t>
      </w:r>
      <w:r w:rsidR="00502194">
        <w:t>9</w:t>
      </w:r>
      <w:r w:rsidR="000105D3">
        <w:t xml:space="preserve"> and runs</w:t>
      </w:r>
      <w:r w:rsidR="00502194">
        <w:t xml:space="preserve"> through </w:t>
      </w:r>
      <w:r w:rsidR="003F0024">
        <w:t>September 15, 2019, at</w:t>
      </w:r>
      <w:r w:rsidR="00C523BE">
        <w:t xml:space="preserve"> the Natural History Museum of Utah</w:t>
      </w:r>
      <w:r w:rsidR="00117528">
        <w:t xml:space="preserve"> at the Rio Tinto Center, University of Utah</w:t>
      </w:r>
      <w:r>
        <w:t>.</w:t>
      </w:r>
      <w:r w:rsidR="00485AA9">
        <w:t xml:space="preserve"> In</w:t>
      </w:r>
      <w:r w:rsidR="0081186B">
        <w:t xml:space="preserve"> the perfect fusion of science and art, the </w:t>
      </w:r>
      <w:r w:rsidR="00485AA9">
        <w:t>exhibit</w:t>
      </w:r>
      <w:r w:rsidR="00117528">
        <w:t>ion</w:t>
      </w:r>
      <w:r w:rsidR="00485AA9">
        <w:t xml:space="preserve"> </w:t>
      </w:r>
      <w:r w:rsidR="0081186B">
        <w:t>features</w:t>
      </w:r>
      <w:r w:rsidR="00485AA9">
        <w:t xml:space="preserve"> large-scale photographs,</w:t>
      </w:r>
      <w:r w:rsidR="0081186B">
        <w:t xml:space="preserve"> cultural objects,</w:t>
      </w:r>
      <w:r w:rsidR="00485AA9">
        <w:t xml:space="preserve"> original works of art, </w:t>
      </w:r>
      <w:r w:rsidR="0028137F">
        <w:t xml:space="preserve">compelling </w:t>
      </w:r>
      <w:r w:rsidR="00485AA9">
        <w:t>film, an</w:t>
      </w:r>
      <w:r w:rsidR="0028137F">
        <w:t>d a</w:t>
      </w:r>
      <w:r w:rsidR="00600B29">
        <w:t>n interactive</w:t>
      </w:r>
      <w:r w:rsidR="00E960FD">
        <w:t xml:space="preserve"> 3-D</w:t>
      </w:r>
      <w:r w:rsidR="0081186B">
        <w:t xml:space="preserve"> migration</w:t>
      </w:r>
      <w:r w:rsidR="00E960FD">
        <w:t xml:space="preserve"> </w:t>
      </w:r>
      <w:r w:rsidR="00600B29">
        <w:t>map</w:t>
      </w:r>
      <w:r w:rsidR="00E960FD">
        <w:t xml:space="preserve"> of the Greater Yellowstone Ecosystem</w:t>
      </w:r>
      <w:r w:rsidR="00485AA9">
        <w:t xml:space="preserve">. </w:t>
      </w:r>
      <w:r>
        <w:t xml:space="preserve"> </w:t>
      </w:r>
    </w:p>
    <w:p w14:paraId="395FE95A" w14:textId="0AA2F085" w:rsidR="002D7A17" w:rsidRDefault="002D7A17" w:rsidP="00B957C1"/>
    <w:p w14:paraId="27F1D16B" w14:textId="2C781C2A" w:rsidR="00117528" w:rsidRDefault="000105D3" w:rsidP="00B957C1">
      <w:r>
        <w:t>Members of the press</w:t>
      </w:r>
      <w:r w:rsidR="00117528">
        <w:t xml:space="preserve"> are invited to get a sneak peek of the exhibition on Friday, June 28, 2019 from 10am to 1pm and tour the exhibit</w:t>
      </w:r>
      <w:r>
        <w:t>ion</w:t>
      </w:r>
      <w:r w:rsidR="00117528">
        <w:t xml:space="preserve"> with wildlife photojournalist, National Geographic fellow </w:t>
      </w:r>
      <w:r>
        <w:t xml:space="preserve">(2017) and 2016 National Geographic Adventurer of the year, </w:t>
      </w:r>
      <w:r w:rsidR="00117528">
        <w:t xml:space="preserve">Joe Riis. </w:t>
      </w:r>
      <w:r>
        <w:t>Riis will give a public lecture on Saturday, June 29</w:t>
      </w:r>
      <w:r w:rsidRPr="000105D3">
        <w:rPr>
          <w:vertAlign w:val="superscript"/>
        </w:rPr>
        <w:t>th</w:t>
      </w:r>
      <w:r>
        <w:t xml:space="preserve"> </w:t>
      </w:r>
      <w:r w:rsidR="003133FB">
        <w:t>where he</w:t>
      </w:r>
      <w:r>
        <w:t xml:space="preserve"> will sign copies of his book, </w:t>
      </w:r>
      <w:r>
        <w:rPr>
          <w:i/>
          <w:iCs/>
        </w:rPr>
        <w:t>Yellowstone Migrations</w:t>
      </w:r>
      <w:r>
        <w:t xml:space="preserve"> (available for sale at the event).</w:t>
      </w:r>
    </w:p>
    <w:p w14:paraId="6694609F" w14:textId="654BA354" w:rsidR="000105D3" w:rsidRDefault="000105D3" w:rsidP="00B957C1"/>
    <w:p w14:paraId="21C5B91D" w14:textId="44315AEF" w:rsidR="000105D3" w:rsidRPr="000105D3" w:rsidRDefault="000105D3" w:rsidP="00B957C1">
      <w:r>
        <w:t>Wildlife ecologist Arthur Middleton, and curator of the Yellowstone exhibition, is also available for interviews via skype or phone.</w:t>
      </w:r>
    </w:p>
    <w:p w14:paraId="30120022" w14:textId="77777777" w:rsidR="00117528" w:rsidRDefault="00117528" w:rsidP="00B957C1"/>
    <w:p w14:paraId="1D54D1F4" w14:textId="502C3074" w:rsidR="00902364" w:rsidRDefault="00902364" w:rsidP="00B957C1">
      <w:r>
        <w:t>“</w:t>
      </w:r>
      <w:r w:rsidR="00E762CA">
        <w:t xml:space="preserve">We’re delighted to showcase the </w:t>
      </w:r>
      <w:r w:rsidR="00C549F4">
        <w:t>collaborative</w:t>
      </w:r>
      <w:r w:rsidR="00E762CA">
        <w:t xml:space="preserve"> </w:t>
      </w:r>
      <w:r w:rsidR="00AB442D">
        <w:t>power</w:t>
      </w:r>
      <w:r w:rsidR="00E762CA">
        <w:t xml:space="preserve"> of science and art through the works of</w:t>
      </w:r>
      <w:r>
        <w:t xml:space="preserve"> </w:t>
      </w:r>
      <w:r w:rsidR="00395B4F">
        <w:t>wildlife ecologist Arthur Middleton,</w:t>
      </w:r>
      <w:r w:rsidR="00EB0BD4">
        <w:t xml:space="preserve"> wildlife photojournalist</w:t>
      </w:r>
      <w:r w:rsidR="00395B4F">
        <w:t xml:space="preserve"> Joe Riis, artist James Prosek and filmmaker Jenny Nichols</w:t>
      </w:r>
      <w:r w:rsidR="00E762CA">
        <w:t xml:space="preserve">,” exclaims Becky Menlove, the Museum’s </w:t>
      </w:r>
      <w:r w:rsidR="00DC03B4">
        <w:t>a</w:t>
      </w:r>
      <w:r w:rsidR="00E762CA">
        <w:t xml:space="preserve">ssociate </w:t>
      </w:r>
      <w:r w:rsidR="00DC03B4">
        <w:t>di</w:t>
      </w:r>
      <w:r w:rsidR="00E762CA">
        <w:t xml:space="preserve">rector for </w:t>
      </w:r>
      <w:r w:rsidR="00DC03B4">
        <w:t>v</w:t>
      </w:r>
      <w:r w:rsidR="00E762CA">
        <w:t xml:space="preserve">isitor </w:t>
      </w:r>
      <w:r w:rsidR="00DC03B4">
        <w:t>e</w:t>
      </w:r>
      <w:r w:rsidR="00E762CA">
        <w:t>xperience. “</w:t>
      </w:r>
      <w:r w:rsidR="00502194">
        <w:t>This multi-disciplinary exhibit highlights the reality that the needs of wildlife are not constrained by human</w:t>
      </w:r>
      <w:r w:rsidR="0004192D">
        <w:t>-imposed</w:t>
      </w:r>
      <w:r w:rsidR="00502194">
        <w:t xml:space="preserve"> boundaries and</w:t>
      </w:r>
      <w:r w:rsidR="00C549F4">
        <w:t xml:space="preserve"> </w:t>
      </w:r>
      <w:r w:rsidR="0081186B">
        <w:t>invites audiences</w:t>
      </w:r>
      <w:r w:rsidR="00C549F4">
        <w:t xml:space="preserve"> to explore the complex relationship</w:t>
      </w:r>
      <w:r w:rsidR="00E960FD">
        <w:t>s</w:t>
      </w:r>
      <w:r w:rsidR="00C549F4">
        <w:t xml:space="preserve"> between land conservation and migrat</w:t>
      </w:r>
      <w:r w:rsidR="00485AA9">
        <w:t>ory</w:t>
      </w:r>
      <w:r w:rsidR="00C549F4">
        <w:t xml:space="preserve"> </w:t>
      </w:r>
      <w:r w:rsidR="00102F49">
        <w:t>herds</w:t>
      </w:r>
      <w:r w:rsidR="00502194">
        <w:t>.</w:t>
      </w:r>
      <w:r w:rsidR="00C549F4">
        <w:t xml:space="preserve">”  </w:t>
      </w:r>
    </w:p>
    <w:p w14:paraId="3C2C4D6D" w14:textId="0AA312B6" w:rsidR="00B06483" w:rsidRDefault="00B06483" w:rsidP="00B957C1"/>
    <w:p w14:paraId="2B67C92F" w14:textId="75D3140B" w:rsidR="00B06483" w:rsidRDefault="00EB0BD4" w:rsidP="00B06483">
      <w:r>
        <w:t>T</w:t>
      </w:r>
      <w:r w:rsidR="003133FB">
        <w:t>he idea of</w:t>
      </w:r>
      <w:r w:rsidR="00CB5709">
        <w:t xml:space="preserve"> proposing </w:t>
      </w:r>
      <w:r w:rsidR="00BE6CBB">
        <w:t>an unconventional project</w:t>
      </w:r>
      <w:r w:rsidR="00CB5709">
        <w:t xml:space="preserve"> </w:t>
      </w:r>
      <w:r w:rsidR="00624218">
        <w:t xml:space="preserve">to </w:t>
      </w:r>
      <w:r w:rsidR="00B06483">
        <w:t xml:space="preserve">document and map elk migrations in and around Greater Yellowstone </w:t>
      </w:r>
      <w:r>
        <w:t>began incubating when Middleton and Riis first met at the University of Wyoming in 2010</w:t>
      </w:r>
      <w:r w:rsidR="00CB5709">
        <w:t>. A few years later,</w:t>
      </w:r>
      <w:r w:rsidR="00B06483">
        <w:t xml:space="preserve"> </w:t>
      </w:r>
      <w:r>
        <w:t xml:space="preserve">the </w:t>
      </w:r>
      <w:r w:rsidR="006D514E">
        <w:t xml:space="preserve">proposed </w:t>
      </w:r>
      <w:r>
        <w:t>project and the duo became</w:t>
      </w:r>
      <w:r w:rsidR="00B06483">
        <w:t xml:space="preserve"> winners of </w:t>
      </w:r>
      <w:r w:rsidR="005E31EB">
        <w:t>the prestigious 2013 Camp Monaco Prize, awarded by Prince Albert II of Monaco</w:t>
      </w:r>
      <w:r w:rsidR="00B06483">
        <w:t>. The</w:t>
      </w:r>
      <w:r>
        <w:t xml:space="preserve"> $100,000</w:t>
      </w:r>
      <w:r w:rsidR="00B06483">
        <w:t xml:space="preserve"> cash prize is presented to applicants whose scientific study and public education efforts promote understanding and improve conservation initiatives for native biodiversity of </w:t>
      </w:r>
      <w:r>
        <w:t xml:space="preserve">the </w:t>
      </w:r>
      <w:r w:rsidR="00B06483">
        <w:t>Greater Yellowstone</w:t>
      </w:r>
      <w:r>
        <w:t xml:space="preserve"> Ecosystem</w:t>
      </w:r>
      <w:r w:rsidR="00B06483">
        <w:t>.</w:t>
      </w:r>
    </w:p>
    <w:p w14:paraId="514CBFE5" w14:textId="77777777" w:rsidR="00D1357D" w:rsidRDefault="00D1357D" w:rsidP="00B06483"/>
    <w:p w14:paraId="780CD79F" w14:textId="54862EDB" w:rsidR="00485AA9" w:rsidRDefault="00BE6CBB" w:rsidP="00B957C1">
      <w:r>
        <w:t>Several years into the project, i</w:t>
      </w:r>
      <w:r w:rsidR="00624218">
        <w:t>n an attempt to fill a hole i</w:t>
      </w:r>
      <w:r>
        <w:t>n one area of</w:t>
      </w:r>
      <w:r w:rsidR="00624218">
        <w:t xml:space="preserve"> data, </w:t>
      </w:r>
      <w:r w:rsidR="00B678B0">
        <w:t>Middleton and Riis</w:t>
      </w:r>
      <w:r w:rsidR="00B06483">
        <w:t xml:space="preserve"> </w:t>
      </w:r>
      <w:r w:rsidR="005E31EB">
        <w:t xml:space="preserve">spent two </w:t>
      </w:r>
      <w:r w:rsidR="00226683">
        <w:t xml:space="preserve">wild </w:t>
      </w:r>
      <w:r w:rsidR="005E31EB">
        <w:t>summers</w:t>
      </w:r>
      <w:r w:rsidR="00945150">
        <w:t xml:space="preserve"> following and</w:t>
      </w:r>
      <w:r w:rsidR="00393D6D">
        <w:t xml:space="preserve"> </w:t>
      </w:r>
      <w:r w:rsidR="00B678B0">
        <w:t xml:space="preserve">documenting </w:t>
      </w:r>
      <w:r w:rsidR="00945150">
        <w:t>the harrowing</w:t>
      </w:r>
      <w:r w:rsidR="00B678B0">
        <w:t xml:space="preserve"> journey of one particular elk herd</w:t>
      </w:r>
      <w:r w:rsidR="00945150">
        <w:t>. The footage eventually became</w:t>
      </w:r>
      <w:r w:rsidR="00624218">
        <w:t xml:space="preserve"> an extraordinary Nat</w:t>
      </w:r>
      <w:r w:rsidR="003133FB">
        <w:t>ional</w:t>
      </w:r>
      <w:r w:rsidR="00624218">
        <w:t xml:space="preserve"> Geo</w:t>
      </w:r>
      <w:r w:rsidR="003133FB">
        <w:t>graphic</w:t>
      </w:r>
      <w:r w:rsidR="00624218">
        <w:t xml:space="preserve"> documentary</w:t>
      </w:r>
      <w:r w:rsidR="006D514E">
        <w:t xml:space="preserve">, </w:t>
      </w:r>
      <w:hyperlink r:id="rId7" w:history="1">
        <w:r w:rsidR="006D514E" w:rsidRPr="006D514E">
          <w:rPr>
            <w:rStyle w:val="Hyperlink"/>
            <w:i/>
            <w:iCs/>
          </w:rPr>
          <w:t>Take an Epic Journey with the Elk of Yellowstone</w:t>
        </w:r>
        <w:r w:rsidRPr="006D514E">
          <w:rPr>
            <w:rStyle w:val="Hyperlink"/>
          </w:rPr>
          <w:t>.</w:t>
        </w:r>
      </w:hyperlink>
      <w:r>
        <w:t xml:space="preserve"> Videographer Jenny Nichols</w:t>
      </w:r>
      <w:r w:rsidR="00624218">
        <w:t xml:space="preserve"> captur</w:t>
      </w:r>
      <w:r>
        <w:t>es</w:t>
      </w:r>
      <w:r w:rsidR="00624218">
        <w:t xml:space="preserve"> </w:t>
      </w:r>
      <w:r w:rsidR="00945150">
        <w:t>the experiences of Middleton and Riis as they</w:t>
      </w:r>
      <w:r w:rsidR="00740652">
        <w:t xml:space="preserve"> </w:t>
      </w:r>
      <w:r w:rsidR="00624218">
        <w:t>trek</w:t>
      </w:r>
      <w:r w:rsidR="00740652">
        <w:t xml:space="preserve"> </w:t>
      </w:r>
      <w:r w:rsidR="00945150">
        <w:t>over</w:t>
      </w:r>
      <w:r w:rsidR="00740652">
        <w:t xml:space="preserve"> </w:t>
      </w:r>
      <w:r w:rsidR="00945150">
        <w:t>snow-capped</w:t>
      </w:r>
      <w:r w:rsidR="008745D3">
        <w:t xml:space="preserve"> peaks</w:t>
      </w:r>
      <w:r w:rsidR="00624218">
        <w:t>, navigat</w:t>
      </w:r>
      <w:r w:rsidR="00945150">
        <w:t>e</w:t>
      </w:r>
      <w:r w:rsidR="000F51E7">
        <w:t xml:space="preserve"> </w:t>
      </w:r>
      <w:r w:rsidR="00B678B0">
        <w:t>t</w:t>
      </w:r>
      <w:r w:rsidR="000F51E7">
        <w:t>reacherous</w:t>
      </w:r>
      <w:r w:rsidR="008745D3">
        <w:t xml:space="preserve"> canyons</w:t>
      </w:r>
      <w:r w:rsidR="00624218">
        <w:t xml:space="preserve">, </w:t>
      </w:r>
      <w:r w:rsidR="00945150">
        <w:t>set and reset</w:t>
      </w:r>
      <w:r w:rsidR="000F51E7">
        <w:t xml:space="preserve"> motion-activated</w:t>
      </w:r>
      <w:r w:rsidR="00393D6D">
        <w:t xml:space="preserve"> </w:t>
      </w:r>
      <w:r w:rsidR="005E31EB">
        <w:t>camera traps</w:t>
      </w:r>
      <w:r w:rsidR="00624218">
        <w:t>,</w:t>
      </w:r>
      <w:r w:rsidR="005E31EB">
        <w:t xml:space="preserve"> </w:t>
      </w:r>
      <w:r w:rsidR="00624218">
        <w:t>plac</w:t>
      </w:r>
      <w:r w:rsidR="00945150">
        <w:t>e</w:t>
      </w:r>
      <w:r w:rsidR="00624218">
        <w:t xml:space="preserve"> and monitor</w:t>
      </w:r>
      <w:r w:rsidR="005E31EB">
        <w:t xml:space="preserve"> GPS collars</w:t>
      </w:r>
      <w:r w:rsidR="00226683">
        <w:t xml:space="preserve"> and</w:t>
      </w:r>
      <w:r w:rsidR="00624218">
        <w:t xml:space="preserve"> </w:t>
      </w:r>
      <w:r w:rsidR="00740652">
        <w:t>endur</w:t>
      </w:r>
      <w:r w:rsidR="00945150">
        <w:t>e</w:t>
      </w:r>
      <w:r w:rsidR="000F51E7">
        <w:t xml:space="preserve"> </w:t>
      </w:r>
      <w:r w:rsidR="00624218">
        <w:t>more than</w:t>
      </w:r>
      <w:r w:rsidR="008745D3">
        <w:t xml:space="preserve"> 1,500 miles</w:t>
      </w:r>
      <w:r>
        <w:t xml:space="preserve"> on horseback</w:t>
      </w:r>
      <w:r w:rsidR="008745D3">
        <w:t xml:space="preserve">. </w:t>
      </w:r>
      <w:r w:rsidR="00624218">
        <w:t xml:space="preserve">Middleton and Riis </w:t>
      </w:r>
      <w:r w:rsidR="00945150">
        <w:t xml:space="preserve">were </w:t>
      </w:r>
      <w:r w:rsidR="009E0652">
        <w:t>honored yet again in 2016 for their groundbreaking research, when</w:t>
      </w:r>
      <w:r w:rsidR="008745D3">
        <w:t xml:space="preserve"> National Geographic</w:t>
      </w:r>
      <w:r w:rsidR="009E0652">
        <w:t xml:space="preserve"> named them</w:t>
      </w:r>
      <w:r w:rsidR="008745D3">
        <w:t xml:space="preserve"> Adventurers of the year. </w:t>
      </w:r>
    </w:p>
    <w:p w14:paraId="208B06A2" w14:textId="77777777" w:rsidR="009E0652" w:rsidRDefault="009E0652" w:rsidP="00B957C1"/>
    <w:p w14:paraId="6E06964E" w14:textId="19F4DDE5" w:rsidR="005A67A7" w:rsidRDefault="006D514E" w:rsidP="005A67A7">
      <w:r>
        <w:rPr>
          <w:i/>
          <w:iCs/>
        </w:rPr>
        <w:t xml:space="preserve">Yellowstone: Invisible Boundaries </w:t>
      </w:r>
      <w:r w:rsidR="005375DF">
        <w:t>was organized by the Buffalo Bill Center of the West, Cody Wyoming.</w:t>
      </w:r>
      <w:r w:rsidR="005A67A7">
        <w:t xml:space="preserve"> To download a copy of this press release or the accompanying images available for media use, visit: </w:t>
      </w:r>
      <w:hyperlink r:id="rId8" w:history="1">
        <w:r w:rsidR="005A67A7">
          <w:rPr>
            <w:rStyle w:val="Hyperlink"/>
          </w:rPr>
          <w:t>https://nhmu.utah.edu/newsdesk</w:t>
        </w:r>
      </w:hyperlink>
      <w:r w:rsidR="005A67A7">
        <w:t>.</w:t>
      </w:r>
    </w:p>
    <w:p w14:paraId="7993DAB3" w14:textId="77777777" w:rsidR="005A67A7" w:rsidRDefault="005A67A7" w:rsidP="005375DF"/>
    <w:p w14:paraId="35CC99E2" w14:textId="61F16172" w:rsidR="000B3B0A" w:rsidRDefault="005375DF" w:rsidP="005375DF">
      <w:r>
        <w:t xml:space="preserve">For </w:t>
      </w:r>
      <w:r w:rsidR="005A67A7">
        <w:t>additional</w:t>
      </w:r>
      <w:r>
        <w:t xml:space="preserve"> information about th</w:t>
      </w:r>
      <w:r w:rsidR="009E0652">
        <w:t>e exhibit and its summer stop in Utah,</w:t>
      </w:r>
      <w:r>
        <w:t xml:space="preserve"> visit </w:t>
      </w:r>
      <w:r w:rsidR="005A67A7">
        <w:t xml:space="preserve">the Museum’s main site at: </w:t>
      </w:r>
      <w:hyperlink r:id="rId9" w:history="1">
        <w:r w:rsidR="005A67A7" w:rsidRPr="002664EC">
          <w:rPr>
            <w:rStyle w:val="Hyperlink"/>
          </w:rPr>
          <w:t>https://nhmu.utah.edu/yellowstone</w:t>
        </w:r>
      </w:hyperlink>
      <w:r w:rsidR="005A67A7">
        <w:t>.</w:t>
      </w:r>
    </w:p>
    <w:p w14:paraId="043448A8" w14:textId="64D3FA45" w:rsidR="005A67A7" w:rsidRDefault="005A67A7" w:rsidP="005375DF"/>
    <w:p w14:paraId="712488B0" w14:textId="14AC3B71" w:rsidR="008745D3" w:rsidRDefault="008745D3" w:rsidP="00B957C1"/>
    <w:p w14:paraId="70B7A6A8" w14:textId="18209473" w:rsidR="00D64828" w:rsidRDefault="003133FB" w:rsidP="003133FB">
      <w:pPr>
        <w:jc w:val="center"/>
      </w:pPr>
      <w:r>
        <w:t>#           #         #</w:t>
      </w:r>
    </w:p>
    <w:p w14:paraId="070C5E68" w14:textId="008E7794" w:rsidR="003677AB" w:rsidRDefault="003677AB" w:rsidP="00374B37">
      <w:bookmarkStart w:id="0" w:name="_GoBack"/>
      <w:bookmarkEnd w:id="0"/>
    </w:p>
    <w:p w14:paraId="748E1A4A" w14:textId="0A938B90" w:rsidR="003677AB" w:rsidRDefault="003677AB" w:rsidP="00374B37"/>
    <w:p w14:paraId="1103CA17" w14:textId="77777777" w:rsidR="00FA1AC1" w:rsidRPr="002B22EE" w:rsidRDefault="00FA1AC1" w:rsidP="002B22EE">
      <w:pPr>
        <w:spacing w:line="276" w:lineRule="auto"/>
        <w:jc w:val="center"/>
        <w:rPr>
          <w:rFonts w:cstheme="minorHAnsi"/>
          <w:b/>
        </w:rPr>
      </w:pPr>
      <w:r w:rsidRPr="002B22EE">
        <w:rPr>
          <w:rFonts w:cstheme="minorHAnsi"/>
          <w:b/>
        </w:rPr>
        <w:t>About the Natural History Museum of Utah</w:t>
      </w:r>
    </w:p>
    <w:p w14:paraId="596C9EAF" w14:textId="0F229CC5" w:rsidR="00FA1AC1" w:rsidRPr="002B22EE" w:rsidRDefault="00FA1AC1" w:rsidP="00FA1AC1">
      <w:pPr>
        <w:spacing w:line="276" w:lineRule="auto"/>
        <w:rPr>
          <w:rFonts w:cstheme="minorHAnsi"/>
        </w:rPr>
      </w:pPr>
      <w:r w:rsidRPr="002B22EE">
        <w:rPr>
          <w:rFonts w:cstheme="minorHAnsi"/>
        </w:rPr>
        <w:t>The Natural History Museum of Utah is one of the leading scientific research and cultural institutions in the country. Established in 1963, the Museum’s collections contain over 1.6 million objects and offers innovative exhibitions and educational programs to thousands of residents and visitors each year, including traveling and permanent exhibits, special events and other programs. With an expected attendance of 300,000 visitors a year, the Museum also offers a variety of outreach programs to communities and schools throughout Utah, reaching every school district in the state annually. The Museum has an active science program with more than 30 scientists and 10 field exhibitions each year.</w:t>
      </w:r>
    </w:p>
    <w:p w14:paraId="595DC9EF" w14:textId="7E18BF9F" w:rsidR="003677AB" w:rsidRDefault="003677AB" w:rsidP="00374B37"/>
    <w:p w14:paraId="167C22E3" w14:textId="33531623" w:rsidR="003677AB" w:rsidRDefault="003677AB" w:rsidP="00374B37"/>
    <w:p w14:paraId="158514FC" w14:textId="2D82B9FA" w:rsidR="003677AB" w:rsidRDefault="003677AB" w:rsidP="00374B37"/>
    <w:p w14:paraId="0B2568AA" w14:textId="352D081E" w:rsidR="003677AB" w:rsidRDefault="003677AB" w:rsidP="00374B37"/>
    <w:p w14:paraId="1B9D2FE2" w14:textId="7842A16D" w:rsidR="003677AB" w:rsidRDefault="003677AB" w:rsidP="00374B37"/>
    <w:p w14:paraId="2F37D8DF" w14:textId="0C87A9AC" w:rsidR="003677AB" w:rsidRDefault="003677AB" w:rsidP="00374B37"/>
    <w:p w14:paraId="5B13BF21" w14:textId="1F9831D4" w:rsidR="00F344D6" w:rsidRPr="00F344D6" w:rsidRDefault="00F344D6" w:rsidP="00F344D6"/>
    <w:p w14:paraId="2CBC4784" w14:textId="4E1060F4" w:rsidR="00F344D6" w:rsidRPr="00F344D6" w:rsidRDefault="00F344D6" w:rsidP="00F344D6"/>
    <w:p w14:paraId="65644DD9" w14:textId="540B7C89" w:rsidR="00F344D6" w:rsidRPr="00F344D6" w:rsidRDefault="00F344D6" w:rsidP="00F344D6"/>
    <w:p w14:paraId="57B57387" w14:textId="671DE120" w:rsidR="00F344D6" w:rsidRDefault="00F344D6" w:rsidP="00F344D6"/>
    <w:p w14:paraId="005275BA" w14:textId="767AFFAA" w:rsidR="00F344D6" w:rsidRPr="00F344D6" w:rsidRDefault="00F344D6" w:rsidP="00F344D6">
      <w:pPr>
        <w:tabs>
          <w:tab w:val="left" w:pos="2000"/>
        </w:tabs>
      </w:pPr>
      <w:r>
        <w:tab/>
      </w:r>
    </w:p>
    <w:sectPr w:rsidR="00F344D6" w:rsidRPr="00F344D6" w:rsidSect="001D45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D3B49"/>
    <w:multiLevelType w:val="hybridMultilevel"/>
    <w:tmpl w:val="609A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21A04"/>
    <w:multiLevelType w:val="hybridMultilevel"/>
    <w:tmpl w:val="9D18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B37"/>
    <w:rsid w:val="000105D3"/>
    <w:rsid w:val="0004192D"/>
    <w:rsid w:val="000A786F"/>
    <w:rsid w:val="000B3B0A"/>
    <w:rsid w:val="000F51E7"/>
    <w:rsid w:val="000F5BF6"/>
    <w:rsid w:val="00102F49"/>
    <w:rsid w:val="00117528"/>
    <w:rsid w:val="00117F6C"/>
    <w:rsid w:val="001729C4"/>
    <w:rsid w:val="00197F1A"/>
    <w:rsid w:val="001B6636"/>
    <w:rsid w:val="001C0CE6"/>
    <w:rsid w:val="001C6EB2"/>
    <w:rsid w:val="001D32AE"/>
    <w:rsid w:val="001D45FE"/>
    <w:rsid w:val="001D5F96"/>
    <w:rsid w:val="00226683"/>
    <w:rsid w:val="00247765"/>
    <w:rsid w:val="002567A1"/>
    <w:rsid w:val="0028137F"/>
    <w:rsid w:val="002B1DC9"/>
    <w:rsid w:val="002B22EE"/>
    <w:rsid w:val="002B5E7C"/>
    <w:rsid w:val="002D7A17"/>
    <w:rsid w:val="002F03EF"/>
    <w:rsid w:val="002F1F95"/>
    <w:rsid w:val="003123D5"/>
    <w:rsid w:val="003133FB"/>
    <w:rsid w:val="00337778"/>
    <w:rsid w:val="003677AB"/>
    <w:rsid w:val="00374B37"/>
    <w:rsid w:val="00393D6D"/>
    <w:rsid w:val="00395B4F"/>
    <w:rsid w:val="003A0CCE"/>
    <w:rsid w:val="003A1868"/>
    <w:rsid w:val="003D025B"/>
    <w:rsid w:val="003F0024"/>
    <w:rsid w:val="00425CB4"/>
    <w:rsid w:val="0042655F"/>
    <w:rsid w:val="0046143D"/>
    <w:rsid w:val="00485AA9"/>
    <w:rsid w:val="004A136B"/>
    <w:rsid w:val="004E2419"/>
    <w:rsid w:val="004E69CD"/>
    <w:rsid w:val="004F5E01"/>
    <w:rsid w:val="00502194"/>
    <w:rsid w:val="0051055F"/>
    <w:rsid w:val="00522C14"/>
    <w:rsid w:val="005375DF"/>
    <w:rsid w:val="00541BA0"/>
    <w:rsid w:val="0055318F"/>
    <w:rsid w:val="00581DAB"/>
    <w:rsid w:val="005929C5"/>
    <w:rsid w:val="005A67A7"/>
    <w:rsid w:val="005E31EB"/>
    <w:rsid w:val="00600B29"/>
    <w:rsid w:val="00600C2F"/>
    <w:rsid w:val="00624218"/>
    <w:rsid w:val="00636C4D"/>
    <w:rsid w:val="00655DBA"/>
    <w:rsid w:val="0067109D"/>
    <w:rsid w:val="00672023"/>
    <w:rsid w:val="006C5689"/>
    <w:rsid w:val="006D514E"/>
    <w:rsid w:val="006D68F7"/>
    <w:rsid w:val="00711DFA"/>
    <w:rsid w:val="00740652"/>
    <w:rsid w:val="00742E19"/>
    <w:rsid w:val="00771788"/>
    <w:rsid w:val="00795A65"/>
    <w:rsid w:val="007A20D6"/>
    <w:rsid w:val="007C0375"/>
    <w:rsid w:val="007F436B"/>
    <w:rsid w:val="0081186B"/>
    <w:rsid w:val="0083137F"/>
    <w:rsid w:val="008642EB"/>
    <w:rsid w:val="008745D3"/>
    <w:rsid w:val="008A2D84"/>
    <w:rsid w:val="008B1620"/>
    <w:rsid w:val="00901870"/>
    <w:rsid w:val="00902364"/>
    <w:rsid w:val="00933A43"/>
    <w:rsid w:val="00945150"/>
    <w:rsid w:val="00976C27"/>
    <w:rsid w:val="00995195"/>
    <w:rsid w:val="009B2955"/>
    <w:rsid w:val="009C56C3"/>
    <w:rsid w:val="009C6FD0"/>
    <w:rsid w:val="009E0652"/>
    <w:rsid w:val="00A0407D"/>
    <w:rsid w:val="00A427A7"/>
    <w:rsid w:val="00A453C6"/>
    <w:rsid w:val="00A6100C"/>
    <w:rsid w:val="00AB442D"/>
    <w:rsid w:val="00AF0CE9"/>
    <w:rsid w:val="00AF45C3"/>
    <w:rsid w:val="00B06483"/>
    <w:rsid w:val="00B678B0"/>
    <w:rsid w:val="00B81EB2"/>
    <w:rsid w:val="00B84C5C"/>
    <w:rsid w:val="00B957C1"/>
    <w:rsid w:val="00BA7ADB"/>
    <w:rsid w:val="00BB40CF"/>
    <w:rsid w:val="00BE6CBB"/>
    <w:rsid w:val="00C00ECA"/>
    <w:rsid w:val="00C31854"/>
    <w:rsid w:val="00C523BE"/>
    <w:rsid w:val="00C549F4"/>
    <w:rsid w:val="00CB5709"/>
    <w:rsid w:val="00CD33E9"/>
    <w:rsid w:val="00CF6AC9"/>
    <w:rsid w:val="00D1357D"/>
    <w:rsid w:val="00D30EFD"/>
    <w:rsid w:val="00D5259C"/>
    <w:rsid w:val="00D64024"/>
    <w:rsid w:val="00D64828"/>
    <w:rsid w:val="00D959CD"/>
    <w:rsid w:val="00DC03B4"/>
    <w:rsid w:val="00E26627"/>
    <w:rsid w:val="00E50A55"/>
    <w:rsid w:val="00E62169"/>
    <w:rsid w:val="00E762CA"/>
    <w:rsid w:val="00E84603"/>
    <w:rsid w:val="00E960FD"/>
    <w:rsid w:val="00EB0BD4"/>
    <w:rsid w:val="00ED0727"/>
    <w:rsid w:val="00EF3C5C"/>
    <w:rsid w:val="00F113DC"/>
    <w:rsid w:val="00F344D6"/>
    <w:rsid w:val="00F41220"/>
    <w:rsid w:val="00F86115"/>
    <w:rsid w:val="00F912FA"/>
    <w:rsid w:val="00FA0D21"/>
    <w:rsid w:val="00FA1AC1"/>
    <w:rsid w:val="00FC2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BE899"/>
  <w15:chartTrackingRefBased/>
  <w15:docId w15:val="{EA8D018F-6139-174D-BB5D-C95D00E26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B3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74B37"/>
    <w:rPr>
      <w:rFonts w:ascii="Times New Roman" w:hAnsi="Times New Roman" w:cs="Times New Roman"/>
      <w:sz w:val="18"/>
      <w:szCs w:val="18"/>
    </w:rPr>
  </w:style>
  <w:style w:type="table" w:styleId="TableGrid">
    <w:name w:val="Table Grid"/>
    <w:basedOn w:val="TableNormal"/>
    <w:rsid w:val="00374B37"/>
    <w:rPr>
      <w:rFonts w:ascii="Arial" w:eastAsiaTheme="minorEastAsia" w:hAnsi="Arial"/>
      <w:sz w:val="20"/>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A1868"/>
    <w:pPr>
      <w:ind w:left="720"/>
      <w:contextualSpacing/>
    </w:pPr>
  </w:style>
  <w:style w:type="character" w:styleId="Hyperlink">
    <w:name w:val="Hyperlink"/>
    <w:basedOn w:val="DefaultParagraphFont"/>
    <w:uiPriority w:val="99"/>
    <w:unhideWhenUsed/>
    <w:rsid w:val="006D514E"/>
    <w:rPr>
      <w:color w:val="0563C1" w:themeColor="hyperlink"/>
      <w:u w:val="single"/>
    </w:rPr>
  </w:style>
  <w:style w:type="character" w:styleId="UnresolvedMention">
    <w:name w:val="Unresolved Mention"/>
    <w:basedOn w:val="DefaultParagraphFont"/>
    <w:uiPriority w:val="99"/>
    <w:rsid w:val="006D5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918864">
      <w:bodyDiv w:val="1"/>
      <w:marLeft w:val="0"/>
      <w:marRight w:val="0"/>
      <w:marTop w:val="0"/>
      <w:marBottom w:val="0"/>
      <w:divBdr>
        <w:top w:val="none" w:sz="0" w:space="0" w:color="auto"/>
        <w:left w:val="none" w:sz="0" w:space="0" w:color="auto"/>
        <w:bottom w:val="none" w:sz="0" w:space="0" w:color="auto"/>
        <w:right w:val="none" w:sz="0" w:space="0" w:color="auto"/>
      </w:divBdr>
    </w:div>
    <w:div w:id="1345716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hmu.utah.edu/newsdesk" TargetMode="External"/><Relationship Id="rId3" Type="http://schemas.openxmlformats.org/officeDocument/2006/relationships/settings" Target="settings.xml"/><Relationship Id="rId7" Type="http://schemas.openxmlformats.org/officeDocument/2006/relationships/hyperlink" Target="https://youtu.be/rS3P9gI7CU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hmu.utah.edu/yellowsto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1048</TotalTime>
  <Pages>3</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24</cp:revision>
  <dcterms:created xsi:type="dcterms:W3CDTF">2019-05-29T18:38:00Z</dcterms:created>
  <dcterms:modified xsi:type="dcterms:W3CDTF">2019-06-11T21:30:00Z</dcterms:modified>
</cp:coreProperties>
</file>